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65091" w14:textId="2DF7E8A4" w:rsidR="009A3CC1" w:rsidRPr="00807D44" w:rsidRDefault="00807D44">
      <w:pPr>
        <w:rPr>
          <w:b/>
          <w:sz w:val="28"/>
          <w:szCs w:val="28"/>
        </w:rPr>
      </w:pPr>
      <w:bookmarkStart w:id="0" w:name="_GoBack"/>
      <w:bookmarkEnd w:id="0"/>
      <w:r w:rsidRPr="00807D44">
        <w:rPr>
          <w:b/>
          <w:sz w:val="28"/>
          <w:szCs w:val="28"/>
        </w:rPr>
        <w:t xml:space="preserve">Inkomna frågor från aktieägare samt </w:t>
      </w:r>
      <w:proofErr w:type="spellStart"/>
      <w:r w:rsidRPr="00807D44">
        <w:rPr>
          <w:b/>
          <w:sz w:val="28"/>
          <w:szCs w:val="28"/>
        </w:rPr>
        <w:t>NIBE:s</w:t>
      </w:r>
      <w:proofErr w:type="spellEnd"/>
      <w:r w:rsidRPr="00807D44">
        <w:rPr>
          <w:b/>
          <w:sz w:val="28"/>
          <w:szCs w:val="28"/>
        </w:rPr>
        <w:t xml:space="preserve"> svar</w:t>
      </w:r>
    </w:p>
    <w:p w14:paraId="6A77AFAB" w14:textId="06662AAE" w:rsidR="00D024A0" w:rsidRDefault="00D024A0" w:rsidP="009A3CC1">
      <w:pPr>
        <w:pStyle w:val="Default"/>
        <w:spacing w:after="120"/>
        <w:rPr>
          <w:b/>
          <w:lang w:val="sv-SE"/>
        </w:rPr>
      </w:pPr>
      <w:r>
        <w:rPr>
          <w:b/>
          <w:lang w:val="sv-SE"/>
        </w:rPr>
        <w:t xml:space="preserve">Brev </w:t>
      </w:r>
      <w:r w:rsidR="00807D44">
        <w:rPr>
          <w:b/>
          <w:lang w:val="sv-SE"/>
        </w:rPr>
        <w:t>från Öhman Fonder</w:t>
      </w:r>
    </w:p>
    <w:p w14:paraId="78689246" w14:textId="5F917663" w:rsidR="009A3CC1" w:rsidRPr="00D024A0" w:rsidRDefault="009A3CC1" w:rsidP="009A3CC1">
      <w:pPr>
        <w:pStyle w:val="Default"/>
        <w:spacing w:after="120"/>
        <w:rPr>
          <w:i/>
          <w:lang w:val="sv-SE"/>
        </w:rPr>
      </w:pPr>
      <w:r w:rsidRPr="00D024A0">
        <w:rPr>
          <w:i/>
          <w:lang w:val="sv-SE"/>
        </w:rPr>
        <w:t xml:space="preserve">Bakom denna frågeställning står Öhman Fonder och vi gör detta uttalande som aktieägare i Nibe. </w:t>
      </w:r>
    </w:p>
    <w:p w14:paraId="5EC075F3" w14:textId="77777777" w:rsidR="009A3CC1" w:rsidRPr="00D024A0" w:rsidRDefault="009A3CC1" w:rsidP="009A3CC1">
      <w:pPr>
        <w:pStyle w:val="Default"/>
        <w:spacing w:after="120"/>
        <w:rPr>
          <w:i/>
          <w:lang w:val="sv-SE"/>
        </w:rPr>
      </w:pPr>
      <w:r w:rsidRPr="00D024A0">
        <w:rPr>
          <w:i/>
          <w:lang w:val="sv-SE"/>
        </w:rPr>
        <w:t xml:space="preserve">Som långsiktiga institutionella investerare har vi ett stort ansvar. Klimatförändringar och övergången till ett fossilfritt samhälle innebär både enorma risker och möjligheter för oss som långsiktiga investerare. För att kunna fatta välgrundade investeringsbeslut behöver vi därför ha tillgång till väsentlig hållbarhetsinformation från de bolag vi är investerade i. </w:t>
      </w:r>
    </w:p>
    <w:p w14:paraId="1879C21F" w14:textId="77777777" w:rsidR="009A3CC1" w:rsidRPr="00D024A0" w:rsidRDefault="009A3CC1" w:rsidP="009A3CC1">
      <w:pPr>
        <w:pStyle w:val="Default"/>
        <w:spacing w:after="120"/>
        <w:rPr>
          <w:i/>
          <w:lang w:val="sv-SE"/>
        </w:rPr>
      </w:pPr>
      <w:r w:rsidRPr="00D024A0">
        <w:rPr>
          <w:i/>
          <w:lang w:val="sv-SE"/>
        </w:rPr>
        <w:t xml:space="preserve">Vi ser positivt på hur Nibe jobbar med hållbarhet och särskilt givet ert produkterbjudande som möjliggör energibesparingar. Dock anser vi att det även är av vikt att se till klimatpåverkan i Nibes egen verksamhet och produktion. </w:t>
      </w:r>
    </w:p>
    <w:p w14:paraId="1218E6BF" w14:textId="77777777" w:rsidR="009A3CC1" w:rsidRPr="00D024A0" w:rsidRDefault="009A3CC1" w:rsidP="009A3CC1">
      <w:pPr>
        <w:pStyle w:val="Default"/>
        <w:spacing w:after="120"/>
        <w:rPr>
          <w:i/>
          <w:lang w:val="sv-SE"/>
        </w:rPr>
      </w:pPr>
      <w:r w:rsidRPr="00D024A0">
        <w:rPr>
          <w:i/>
          <w:lang w:val="sv-SE"/>
        </w:rPr>
        <w:t>Mot bakgrund av de ambitioner och gedigna hållbarhetsarbete Nibe bedriver har vi därför följande frågor:</w:t>
      </w:r>
    </w:p>
    <w:p w14:paraId="6058EBCD" w14:textId="77777777" w:rsidR="009A3CC1" w:rsidRPr="00D024A0" w:rsidRDefault="009A3CC1" w:rsidP="009A3CC1">
      <w:pPr>
        <w:pStyle w:val="Default"/>
        <w:numPr>
          <w:ilvl w:val="0"/>
          <w:numId w:val="2"/>
        </w:numPr>
        <w:spacing w:after="120"/>
        <w:rPr>
          <w:i/>
          <w:lang w:val="sv-SE"/>
        </w:rPr>
      </w:pPr>
      <w:r w:rsidRPr="00D024A0">
        <w:rPr>
          <w:i/>
          <w:lang w:val="sv-SE"/>
        </w:rPr>
        <w:t>Har Nibe övervägt att sätta ett utsläppsminskningsmål i absoluta tal?</w:t>
      </w:r>
    </w:p>
    <w:p w14:paraId="4E5AFD13" w14:textId="77777777" w:rsidR="009A3CC1" w:rsidRPr="00D024A0" w:rsidRDefault="009A3CC1" w:rsidP="009A3CC1">
      <w:pPr>
        <w:pStyle w:val="Default"/>
        <w:numPr>
          <w:ilvl w:val="0"/>
          <w:numId w:val="2"/>
        </w:numPr>
        <w:spacing w:after="120"/>
        <w:rPr>
          <w:i/>
          <w:lang w:val="sv-SE"/>
        </w:rPr>
      </w:pPr>
      <w:r w:rsidRPr="00D024A0">
        <w:rPr>
          <w:i/>
          <w:lang w:val="sv-SE"/>
        </w:rPr>
        <w:t>Har Nibe övervägt att sätta ett vetenskapligt baserat klimatmål</w:t>
      </w:r>
      <w:r w:rsidRPr="00D024A0">
        <w:rPr>
          <w:rStyle w:val="FootnoteReference"/>
          <w:i/>
          <w:lang w:val="sv-SE"/>
        </w:rPr>
        <w:footnoteReference w:id="1"/>
      </w:r>
      <w:r w:rsidRPr="00D024A0">
        <w:rPr>
          <w:i/>
          <w:lang w:val="sv-SE"/>
        </w:rPr>
        <w:t>, dvs. ett utsläppsminskningsmål som är i linje med vad som skulle krävas för att hålla den globala uppvärmningen väl under 2 grader?</w:t>
      </w:r>
    </w:p>
    <w:p w14:paraId="13ABA76F" w14:textId="77777777" w:rsidR="009A3CC1" w:rsidRPr="00D024A0" w:rsidRDefault="009A3CC1" w:rsidP="009A3CC1">
      <w:pPr>
        <w:pStyle w:val="Default"/>
        <w:spacing w:after="120"/>
        <w:rPr>
          <w:i/>
          <w:lang w:val="sv-SE"/>
        </w:rPr>
      </w:pPr>
      <w:r w:rsidRPr="00D024A0">
        <w:rPr>
          <w:i/>
          <w:lang w:val="sv-SE"/>
        </w:rPr>
        <w:t>Hur ställer sig VD och styrelse till dessa frågeställningar?</w:t>
      </w:r>
    </w:p>
    <w:p w14:paraId="0B238955" w14:textId="6025AE6A" w:rsidR="009A3CC1" w:rsidRPr="00D024A0" w:rsidRDefault="00D024A0" w:rsidP="009A3CC1">
      <w:pPr>
        <w:rPr>
          <w:b/>
          <w:sz w:val="24"/>
          <w:szCs w:val="24"/>
        </w:rPr>
      </w:pPr>
      <w:proofErr w:type="spellStart"/>
      <w:r>
        <w:rPr>
          <w:b/>
          <w:sz w:val="24"/>
          <w:szCs w:val="24"/>
        </w:rPr>
        <w:t>NIBE:s</w:t>
      </w:r>
      <w:proofErr w:type="spellEnd"/>
      <w:r>
        <w:rPr>
          <w:b/>
          <w:sz w:val="24"/>
          <w:szCs w:val="24"/>
        </w:rPr>
        <w:t xml:space="preserve"> svar</w:t>
      </w:r>
    </w:p>
    <w:p w14:paraId="7EB92B87" w14:textId="5F764CB4" w:rsidR="00CD7F78" w:rsidRDefault="00CD7F78" w:rsidP="00D024A0">
      <w:r>
        <w:t>I arbete</w:t>
      </w:r>
      <w:r w:rsidR="00D31924">
        <w:t>t</w:t>
      </w:r>
      <w:r>
        <w:t xml:space="preserve"> med att sätta ett utsläppsmål fram till 2030 har </w:t>
      </w:r>
      <w:r w:rsidR="00B94BA6">
        <w:t>bolaget</w:t>
      </w:r>
      <w:r>
        <w:t xml:space="preserve"> utvärderat alternativ</w:t>
      </w:r>
      <w:r w:rsidR="00D31924">
        <w:t>et</w:t>
      </w:r>
      <w:r>
        <w:t xml:space="preserve"> med</w:t>
      </w:r>
      <w:r w:rsidR="00D31924">
        <w:t xml:space="preserve"> ett </w:t>
      </w:r>
      <w:r>
        <w:t xml:space="preserve">absolut tal </w:t>
      </w:r>
      <w:r w:rsidR="00D31924">
        <w:t xml:space="preserve">som </w:t>
      </w:r>
      <w:r>
        <w:t xml:space="preserve">utsläppsmål. </w:t>
      </w:r>
      <w:r w:rsidR="00B94BA6">
        <w:t xml:space="preserve">Vi </w:t>
      </w:r>
      <w:r w:rsidR="00D31924">
        <w:t>har dock valt</w:t>
      </w:r>
      <w:r>
        <w:t xml:space="preserve"> en modell som i nuläget passar </w:t>
      </w:r>
      <w:r w:rsidR="00B94BA6">
        <w:t>bolaget</w:t>
      </w:r>
      <w:r>
        <w:t xml:space="preserve"> bättre och som är baserat på en </w:t>
      </w:r>
      <w:r w:rsidR="00D31924">
        <w:t xml:space="preserve">reduktion </w:t>
      </w:r>
      <w:r>
        <w:t xml:space="preserve">relaterat </w:t>
      </w:r>
      <w:r w:rsidR="00D31924">
        <w:t xml:space="preserve">till </w:t>
      </w:r>
      <w:r>
        <w:t xml:space="preserve">ett </w:t>
      </w:r>
      <w:r w:rsidR="001A506C">
        <w:t>koldioxid</w:t>
      </w:r>
      <w:r>
        <w:t xml:space="preserve">index (CO2/ </w:t>
      </w:r>
      <w:r w:rsidR="001A506C">
        <w:t>omsättning)</w:t>
      </w:r>
      <w:r>
        <w:t>.</w:t>
      </w:r>
      <w:r w:rsidR="001A506C">
        <w:t xml:space="preserve"> Ett långsiktigt mål har fastställts</w:t>
      </w:r>
      <w:r w:rsidR="00D31924">
        <w:t xml:space="preserve"> motsvarande </w:t>
      </w:r>
      <w:r w:rsidR="001A506C">
        <w:t xml:space="preserve">60% reduktion </w:t>
      </w:r>
      <w:r w:rsidR="00D31924">
        <w:t>av</w:t>
      </w:r>
      <w:r w:rsidR="001A506C">
        <w:t xml:space="preserve"> koldioxidindex till 0,9 2030</w:t>
      </w:r>
      <w:r w:rsidR="00D31924">
        <w:t xml:space="preserve"> jämfört med </w:t>
      </w:r>
      <w:r w:rsidR="001A506C">
        <w:t>2014 års index på 2,19</w:t>
      </w:r>
      <w:r w:rsidR="00D31924">
        <w:t>,</w:t>
      </w:r>
      <w:r w:rsidR="001A506C">
        <w:t xml:space="preserve"> vilket vi bedömt ligg</w:t>
      </w:r>
      <w:r w:rsidR="00D31924">
        <w:t xml:space="preserve">a i </w:t>
      </w:r>
      <w:r w:rsidR="001A506C">
        <w:t>linje med Agenda 2030.</w:t>
      </w:r>
    </w:p>
    <w:p w14:paraId="6500124E" w14:textId="5DEA8621" w:rsidR="00CD7F78" w:rsidRDefault="001A506C" w:rsidP="00D024A0">
      <w:r>
        <w:t xml:space="preserve">I nuläget har </w:t>
      </w:r>
      <w:r w:rsidR="00B94BA6">
        <w:t>bolaget</w:t>
      </w:r>
      <w:r>
        <w:t xml:space="preserve"> </w:t>
      </w:r>
      <w:r w:rsidR="00D31924">
        <w:t xml:space="preserve">inte </w:t>
      </w:r>
      <w:r>
        <w:t>valt att sätta ett mål</w:t>
      </w:r>
      <w:r w:rsidR="00B94BA6">
        <w:t xml:space="preserve"> som är </w:t>
      </w:r>
      <w:r w:rsidR="00D31924">
        <w:t xml:space="preserve">ett </w:t>
      </w:r>
      <w:r w:rsidR="00B94BA6">
        <w:t>SBT</w:t>
      </w:r>
      <w:r w:rsidR="00D31924">
        <w:t>-</w:t>
      </w:r>
      <w:r w:rsidR="007272A9">
        <w:t xml:space="preserve">mål. </w:t>
      </w:r>
      <w:r w:rsidR="00B94BA6">
        <w:t>Bolaget</w:t>
      </w:r>
      <w:r>
        <w:t xml:space="preserve"> har </w:t>
      </w:r>
      <w:r w:rsidR="00D31924">
        <w:t xml:space="preserve">istället </w:t>
      </w:r>
      <w:r>
        <w:t xml:space="preserve">valt </w:t>
      </w:r>
      <w:r w:rsidR="00D31924">
        <w:t xml:space="preserve">att </w:t>
      </w:r>
      <w:r>
        <w:t xml:space="preserve">sätta ett reduktionsmål </w:t>
      </w:r>
      <w:r w:rsidR="00B94BA6">
        <w:t xml:space="preserve">relaterat </w:t>
      </w:r>
      <w:r w:rsidR="00D31924">
        <w:t>till</w:t>
      </w:r>
      <w:r>
        <w:t xml:space="preserve"> ett </w:t>
      </w:r>
      <w:r w:rsidR="00B94BA6">
        <w:t>koldioxidindex</w:t>
      </w:r>
      <w:r w:rsidR="00D31924">
        <w:t xml:space="preserve"> i</w:t>
      </w:r>
      <w:r>
        <w:t xml:space="preserve"> linje med minskningen i Agenda 2030.</w:t>
      </w:r>
      <w:r w:rsidR="00B94BA6">
        <w:t xml:space="preserve"> För att kunna starta processen med att </w:t>
      </w:r>
      <w:r w:rsidR="00D31924">
        <w:t xml:space="preserve">framgent kunna </w:t>
      </w:r>
      <w:r w:rsidR="00B94BA6">
        <w:t>sätta ett SBT</w:t>
      </w:r>
      <w:r w:rsidR="00D31924">
        <w:t>-</w:t>
      </w:r>
      <w:r w:rsidR="00B94BA6">
        <w:t xml:space="preserve">mål har vi valt att arbeta mer med </w:t>
      </w:r>
      <w:r w:rsidR="007272A9">
        <w:t xml:space="preserve">insamling av </w:t>
      </w:r>
      <w:r w:rsidR="00B94BA6">
        <w:t>utsläpp</w:t>
      </w:r>
      <w:r w:rsidR="00D31924">
        <w:t>svärdena</w:t>
      </w:r>
      <w:r w:rsidR="00B94BA6">
        <w:t xml:space="preserve"> i </w:t>
      </w:r>
      <w:r w:rsidR="00D31924">
        <w:t xml:space="preserve">den </w:t>
      </w:r>
      <w:r w:rsidR="00B94BA6">
        <w:t xml:space="preserve">övriga värdekedjan </w:t>
      </w:r>
      <w:r w:rsidR="007272A9">
        <w:t>(</w:t>
      </w:r>
      <w:r w:rsidR="00B94BA6">
        <w:t>scoop 3</w:t>
      </w:r>
      <w:r w:rsidR="007272A9">
        <w:t>). Detta för att</w:t>
      </w:r>
      <w:r w:rsidR="00D31924">
        <w:t xml:space="preserve"> skaffa konkret information om hur </w:t>
      </w:r>
      <w:r w:rsidR="00B94BA6">
        <w:t xml:space="preserve">nivån </w:t>
      </w:r>
      <w:r w:rsidR="007272A9">
        <w:t xml:space="preserve">kan </w:t>
      </w:r>
      <w:r w:rsidR="00B94BA6">
        <w:t>påverka måle</w:t>
      </w:r>
      <w:r w:rsidR="007272A9">
        <w:t>ts utformning</w:t>
      </w:r>
      <w:r w:rsidR="00B94BA6">
        <w:t xml:space="preserve">. </w:t>
      </w:r>
    </w:p>
    <w:sectPr w:rsidR="00CD7F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BE60A" w14:textId="77777777" w:rsidR="009A3CC1" w:rsidRDefault="009A3CC1" w:rsidP="009A3CC1">
      <w:pPr>
        <w:spacing w:after="0" w:line="240" w:lineRule="auto"/>
      </w:pPr>
      <w:r>
        <w:separator/>
      </w:r>
    </w:p>
  </w:endnote>
  <w:endnote w:type="continuationSeparator" w:id="0">
    <w:p w14:paraId="7FA1ACA1" w14:textId="77777777" w:rsidR="009A3CC1" w:rsidRDefault="009A3CC1" w:rsidP="009A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61FB" w14:textId="77777777" w:rsidR="009A3CC1" w:rsidRDefault="009A3CC1" w:rsidP="009A3CC1">
      <w:pPr>
        <w:spacing w:after="0" w:line="240" w:lineRule="auto"/>
      </w:pPr>
      <w:r>
        <w:separator/>
      </w:r>
    </w:p>
  </w:footnote>
  <w:footnote w:type="continuationSeparator" w:id="0">
    <w:p w14:paraId="400C317C" w14:textId="77777777" w:rsidR="009A3CC1" w:rsidRDefault="009A3CC1" w:rsidP="009A3CC1">
      <w:pPr>
        <w:spacing w:after="0" w:line="240" w:lineRule="auto"/>
      </w:pPr>
      <w:r>
        <w:continuationSeparator/>
      </w:r>
    </w:p>
  </w:footnote>
  <w:footnote w:id="1">
    <w:p w14:paraId="3B430585" w14:textId="77777777" w:rsidR="009A3CC1" w:rsidRDefault="009A3CC1" w:rsidP="009A3CC1">
      <w:pPr>
        <w:pStyle w:val="FootnoteText"/>
        <w:rPr>
          <w:lang w:val="en-GB"/>
        </w:rPr>
      </w:pPr>
      <w:r>
        <w:rPr>
          <w:rStyle w:val="FootnoteReference"/>
        </w:rPr>
        <w:footnoteRef/>
      </w:r>
      <w:r>
        <w:t xml:space="preserve"> </w:t>
      </w:r>
      <w:r>
        <w:rPr>
          <w:lang w:val="en-GB"/>
        </w:rPr>
        <w:t>Science-Based Target Initiative (</w:t>
      </w:r>
      <w:proofErr w:type="spellStart"/>
      <w:r>
        <w:rPr>
          <w:lang w:val="en-GB"/>
        </w:rPr>
        <w:t>SBTi</w:t>
      </w:r>
      <w:proofErr w:type="spellEnd"/>
      <w:r>
        <w:rPr>
          <w:lang w:val="en-GB"/>
        </w:rPr>
        <w:t xml:space="preserve">): </w:t>
      </w:r>
      <w:hyperlink r:id="rId1" w:history="1">
        <w:r>
          <w:rPr>
            <w:rStyle w:val="Hyperlink"/>
          </w:rPr>
          <w:t>sciencebasedtargets.org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8421C"/>
    <w:multiLevelType w:val="hybridMultilevel"/>
    <w:tmpl w:val="D38C35C2"/>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6D49620E"/>
    <w:multiLevelType w:val="hybridMultilevel"/>
    <w:tmpl w:val="DCF0A4C2"/>
    <w:lvl w:ilvl="0" w:tplc="16FACD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78"/>
    <w:rsid w:val="001A506C"/>
    <w:rsid w:val="007272A9"/>
    <w:rsid w:val="00795B95"/>
    <w:rsid w:val="00807D44"/>
    <w:rsid w:val="009A3CC1"/>
    <w:rsid w:val="00AF4506"/>
    <w:rsid w:val="00B94BA6"/>
    <w:rsid w:val="00CD7F78"/>
    <w:rsid w:val="00D024A0"/>
    <w:rsid w:val="00D319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77B0"/>
  <w15:chartTrackingRefBased/>
  <w15:docId w15:val="{F600F05C-6B76-4573-8F4F-C7198644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F78"/>
    <w:pPr>
      <w:ind w:left="720"/>
      <w:contextualSpacing/>
    </w:pPr>
  </w:style>
  <w:style w:type="character" w:styleId="Hyperlink">
    <w:name w:val="Hyperlink"/>
    <w:basedOn w:val="DefaultParagraphFont"/>
    <w:uiPriority w:val="99"/>
    <w:semiHidden/>
    <w:unhideWhenUsed/>
    <w:rsid w:val="009A3CC1"/>
    <w:rPr>
      <w:color w:val="0000FF"/>
      <w:u w:val="single"/>
    </w:rPr>
  </w:style>
  <w:style w:type="paragraph" w:styleId="FootnoteText">
    <w:name w:val="footnote text"/>
    <w:basedOn w:val="Normal"/>
    <w:link w:val="FootnoteTextChar"/>
    <w:uiPriority w:val="99"/>
    <w:semiHidden/>
    <w:unhideWhenUsed/>
    <w:rsid w:val="009A3CC1"/>
    <w:pPr>
      <w:spacing w:after="0" w:line="240" w:lineRule="auto"/>
    </w:pPr>
    <w:rPr>
      <w:sz w:val="20"/>
      <w:szCs w:val="20"/>
      <w:lang/>
    </w:rPr>
  </w:style>
  <w:style w:type="character" w:customStyle="1" w:styleId="FootnoteTextChar">
    <w:name w:val="Footnote Text Char"/>
    <w:basedOn w:val="DefaultParagraphFont"/>
    <w:link w:val="FootnoteText"/>
    <w:uiPriority w:val="99"/>
    <w:semiHidden/>
    <w:rsid w:val="009A3CC1"/>
    <w:rPr>
      <w:sz w:val="20"/>
      <w:szCs w:val="20"/>
      <w:lang/>
    </w:rPr>
  </w:style>
  <w:style w:type="paragraph" w:customStyle="1" w:styleId="Default">
    <w:name w:val="Default"/>
    <w:rsid w:val="009A3CC1"/>
    <w:pPr>
      <w:autoSpaceDE w:val="0"/>
      <w:autoSpaceDN w:val="0"/>
      <w:adjustRightInd w:val="0"/>
      <w:spacing w:after="0" w:line="240" w:lineRule="auto"/>
    </w:pPr>
    <w:rPr>
      <w:rFonts w:ascii="Calibri" w:hAnsi="Calibri" w:cs="Calibri"/>
      <w:color w:val="000000"/>
      <w:sz w:val="24"/>
      <w:szCs w:val="24"/>
      <w:lang/>
    </w:rPr>
  </w:style>
  <w:style w:type="character" w:styleId="FootnoteReference">
    <w:name w:val="footnote reference"/>
    <w:basedOn w:val="DefaultParagraphFont"/>
    <w:uiPriority w:val="99"/>
    <w:semiHidden/>
    <w:unhideWhenUsed/>
    <w:rsid w:val="009A3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5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sciencebasedtargets.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1783</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2021-05-05T12:14:00Z</dcterms:created>
  <dcterms:modified xsi:type="dcterms:W3CDTF">2021-05-05T12:14:00Z</dcterms:modified>
</cp:coreProperties>
</file>